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9ACDA" w14:textId="77777777" w:rsidR="006343CA" w:rsidRPr="00B71C40" w:rsidRDefault="00E95CD0" w:rsidP="0054506E">
      <w:pPr>
        <w:pStyle w:val="Subtitle"/>
        <w:rPr>
          <w:color w:val="auto"/>
          <w:sz w:val="24"/>
          <w:lang w:val="es-MX"/>
        </w:rPr>
      </w:pPr>
      <w:r w:rsidRPr="00B71C40">
        <w:rPr>
          <w:noProof/>
          <w:color w:val="auto"/>
          <w:sz w:val="24"/>
        </w:rPr>
        <w:drawing>
          <wp:inline distT="0" distB="0" distL="0" distR="0" wp14:anchorId="360AAEA3" wp14:editId="52DA799B">
            <wp:extent cx="968991" cy="6371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12" cy="65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C40">
        <w:rPr>
          <w:rFonts w:cs="Times New Roman"/>
          <w:color w:val="auto"/>
          <w:sz w:val="24"/>
          <w:lang w:val="es-MX"/>
        </w:rPr>
        <w:tab/>
      </w:r>
      <w:r w:rsidRPr="00B71C40">
        <w:rPr>
          <w:rFonts w:cs="Times New Roman"/>
          <w:color w:val="auto"/>
          <w:sz w:val="24"/>
          <w:lang w:val="es-MX"/>
        </w:rPr>
        <w:tab/>
      </w:r>
      <w:r w:rsidR="00FC67E7" w:rsidRPr="00B71C40">
        <w:rPr>
          <w:rFonts w:cs="Times New Roman"/>
          <w:color w:val="auto"/>
          <w:lang w:val="es-MX"/>
        </w:rPr>
        <w:t xml:space="preserve">AP </w:t>
      </w:r>
      <w:r w:rsidR="006343CA" w:rsidRPr="00B71C40">
        <w:rPr>
          <w:rFonts w:cs="Times New Roman"/>
          <w:color w:val="auto"/>
          <w:lang w:val="es-MX"/>
        </w:rPr>
        <w:t xml:space="preserve">- </w:t>
      </w:r>
      <w:r w:rsidR="006343CA" w:rsidRPr="00B71C40">
        <w:rPr>
          <w:color w:val="auto"/>
          <w:lang w:val="es-MX"/>
        </w:rPr>
        <w:t xml:space="preserve">Registración para Estudiantes de Educación en Casa </w:t>
      </w:r>
      <w:r w:rsidR="006343CA" w:rsidRPr="00B71C40">
        <w:rPr>
          <w:color w:val="auto"/>
          <w:lang w:val="es-MX"/>
        </w:rPr>
        <w:tab/>
      </w:r>
    </w:p>
    <w:p w14:paraId="1C58ECA8" w14:textId="77777777" w:rsidR="002F0BAF" w:rsidRPr="00B71C40" w:rsidRDefault="006343CA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Nombre de</w:t>
      </w:r>
      <w:r w:rsidR="00CE0C47" w:rsidRPr="00B71C40">
        <w:rPr>
          <w:rFonts w:cs="Times New Roman"/>
          <w:color w:val="auto"/>
          <w:sz w:val="24"/>
          <w:lang w:val="es-MX"/>
        </w:rPr>
        <w:t>l</w:t>
      </w:r>
      <w:r w:rsidRPr="00B71C40">
        <w:rPr>
          <w:rFonts w:cs="Times New Roman"/>
          <w:color w:val="auto"/>
          <w:sz w:val="24"/>
          <w:lang w:val="es-MX"/>
        </w:rPr>
        <w:t xml:space="preserve"> estudiante</w:t>
      </w:r>
      <w:r w:rsidR="00FC67E7" w:rsidRPr="00B71C40">
        <w:rPr>
          <w:rFonts w:cs="Times New Roman"/>
          <w:color w:val="auto"/>
          <w:sz w:val="24"/>
          <w:lang w:val="es-MX"/>
        </w:rPr>
        <w:t xml:space="preserve"> (</w:t>
      </w:r>
      <w:r w:rsidR="0054506E" w:rsidRPr="00B71C40">
        <w:rPr>
          <w:rFonts w:cs="Times New Roman"/>
          <w:color w:val="auto"/>
          <w:sz w:val="24"/>
          <w:lang w:val="es-MX"/>
        </w:rPr>
        <w:t>Primero y</w:t>
      </w:r>
      <w:r w:rsidRPr="00B71C40">
        <w:rPr>
          <w:rFonts w:cs="Times New Roman"/>
          <w:color w:val="auto"/>
          <w:sz w:val="24"/>
          <w:lang w:val="es-MX"/>
        </w:rPr>
        <w:t xml:space="preserve"> Apellido</w:t>
      </w:r>
      <w:r w:rsidR="00FC67E7" w:rsidRPr="00B71C40">
        <w:rPr>
          <w:rFonts w:cs="Times New Roman"/>
          <w:color w:val="auto"/>
          <w:sz w:val="24"/>
          <w:lang w:val="es-MX"/>
        </w:rPr>
        <w:t>) _____</w:t>
      </w:r>
      <w:r w:rsidRPr="00B71C40">
        <w:rPr>
          <w:rFonts w:cs="Times New Roman"/>
          <w:color w:val="auto"/>
          <w:sz w:val="24"/>
          <w:lang w:val="es-MX"/>
        </w:rPr>
        <w:t>_____________________</w:t>
      </w:r>
    </w:p>
    <w:p w14:paraId="1A7BAB1F" w14:textId="77777777" w:rsidR="00FC67E7" w:rsidRPr="00B71C40" w:rsidRDefault="006343CA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Fecha de nacimiento</w:t>
      </w:r>
      <w:r w:rsidR="00FC67E7" w:rsidRPr="00B71C40">
        <w:rPr>
          <w:rFonts w:cs="Times New Roman"/>
          <w:color w:val="auto"/>
          <w:sz w:val="24"/>
          <w:lang w:val="es-MX"/>
        </w:rPr>
        <w:t>____________</w:t>
      </w:r>
    </w:p>
    <w:p w14:paraId="15607FAF" w14:textId="77777777" w:rsidR="00FC67E7" w:rsidRPr="00B71C40" w:rsidRDefault="006343CA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Nivel o grado</w:t>
      </w:r>
      <w:r w:rsidR="0054506E" w:rsidRPr="00B71C40">
        <w:rPr>
          <w:rFonts w:cs="Times New Roman"/>
          <w:color w:val="auto"/>
          <w:sz w:val="24"/>
          <w:lang w:val="es-MX"/>
        </w:rPr>
        <w:t xml:space="preserve"> escolar</w:t>
      </w:r>
      <w:r w:rsidR="00A96E94" w:rsidRPr="00B71C40">
        <w:rPr>
          <w:rFonts w:cs="Times New Roman"/>
          <w:color w:val="auto"/>
          <w:sz w:val="24"/>
          <w:lang w:val="es-MX"/>
        </w:rPr>
        <w:t xml:space="preserve"> _____</w:t>
      </w:r>
      <w:proofErr w:type="gramStart"/>
      <w:r w:rsidR="00FC67E7" w:rsidRPr="00B71C40">
        <w:rPr>
          <w:rFonts w:cs="Times New Roman"/>
          <w:color w:val="auto"/>
          <w:sz w:val="24"/>
          <w:lang w:val="es-MX"/>
        </w:rPr>
        <w:t xml:space="preserve">   </w:t>
      </w:r>
      <w:r w:rsidR="0054506E" w:rsidRPr="00B71C40">
        <w:rPr>
          <w:rFonts w:cs="Times New Roman"/>
          <w:color w:val="auto"/>
          <w:sz w:val="24"/>
          <w:lang w:val="es-MX"/>
        </w:rPr>
        <w:t>¿</w:t>
      </w:r>
      <w:proofErr w:type="gramEnd"/>
      <w:r w:rsidRPr="00B71C40">
        <w:rPr>
          <w:rFonts w:cs="Times New Roman"/>
          <w:color w:val="auto"/>
          <w:sz w:val="24"/>
          <w:lang w:val="es-MX"/>
        </w:rPr>
        <w:t xml:space="preserve">Inscrito actualmente a plan de </w:t>
      </w:r>
      <w:r w:rsidR="00A96E94" w:rsidRPr="00B71C40">
        <w:rPr>
          <w:rFonts w:cs="Times New Roman"/>
          <w:color w:val="auto"/>
          <w:sz w:val="24"/>
          <w:lang w:val="es-MX"/>
        </w:rPr>
        <w:t>e</w:t>
      </w:r>
      <w:r w:rsidRPr="00B71C40">
        <w:rPr>
          <w:rFonts w:cs="Times New Roman"/>
          <w:color w:val="auto"/>
          <w:sz w:val="24"/>
          <w:lang w:val="es-MX"/>
        </w:rPr>
        <w:t>studio AP</w:t>
      </w:r>
      <w:r w:rsidR="0054506E" w:rsidRPr="00B71C40">
        <w:rPr>
          <w:rFonts w:cs="Times New Roman"/>
          <w:color w:val="auto"/>
          <w:sz w:val="24"/>
          <w:lang w:val="es-MX"/>
        </w:rPr>
        <w:t>?</w:t>
      </w:r>
      <w:r w:rsidRPr="00B71C40">
        <w:rPr>
          <w:rFonts w:cs="Times New Roman"/>
          <w:color w:val="auto"/>
          <w:sz w:val="24"/>
          <w:lang w:val="es-MX"/>
        </w:rPr>
        <w:t xml:space="preserve"> (elige </w:t>
      </w:r>
      <w:proofErr w:type="gramStart"/>
      <w:r w:rsidRPr="00B71C40">
        <w:rPr>
          <w:rFonts w:cs="Times New Roman"/>
          <w:color w:val="auto"/>
          <w:sz w:val="24"/>
          <w:lang w:val="es-MX"/>
        </w:rPr>
        <w:t>uno)</w:t>
      </w:r>
      <w:r w:rsidR="00FC67E7" w:rsidRPr="00B71C40">
        <w:rPr>
          <w:rFonts w:cs="Times New Roman"/>
          <w:color w:val="auto"/>
          <w:sz w:val="24"/>
          <w:lang w:val="es-MX"/>
        </w:rPr>
        <w:t xml:space="preserve">   </w:t>
      </w:r>
      <w:proofErr w:type="gramEnd"/>
      <w:r w:rsidRPr="00B71C40">
        <w:rPr>
          <w:rFonts w:cs="Times New Roman"/>
          <w:color w:val="auto"/>
          <w:sz w:val="24"/>
          <w:lang w:val="es-MX"/>
        </w:rPr>
        <w:t xml:space="preserve">Sí </w:t>
      </w:r>
      <w:r w:rsidR="00FC67E7" w:rsidRPr="00B71C40">
        <w:rPr>
          <w:rFonts w:cs="Times New Roman"/>
          <w:color w:val="auto"/>
          <w:sz w:val="24"/>
          <w:lang w:val="es-MX"/>
        </w:rPr>
        <w:t xml:space="preserve">      No</w:t>
      </w:r>
    </w:p>
    <w:p w14:paraId="320F11A0" w14:textId="77777777" w:rsidR="00FC67E7" w:rsidRPr="00B71C40" w:rsidRDefault="002A167A" w:rsidP="0054506E">
      <w:pPr>
        <w:pStyle w:val="Subtitle"/>
        <w:rPr>
          <w:rFonts w:cs="Times New Roman"/>
          <w:color w:val="auto"/>
          <w:sz w:val="24"/>
          <w:lang w:val="es-MX"/>
        </w:rPr>
      </w:pPr>
      <w:proofErr w:type="spellStart"/>
      <w:r w:rsidRPr="00B71C40">
        <w:rPr>
          <w:rFonts w:cs="Times New Roman"/>
          <w:color w:val="auto"/>
          <w:sz w:val="24"/>
          <w:lang w:val="es-MX"/>
        </w:rPr>
        <w:t>Ex</w:t>
      </w:r>
      <w:r w:rsidR="00D0171F" w:rsidRPr="00B71C40">
        <w:rPr>
          <w:rFonts w:cs="Times New Roman"/>
          <w:color w:val="auto"/>
          <w:sz w:val="24"/>
          <w:lang w:val="es-MX"/>
        </w:rPr>
        <w:t>á</w:t>
      </w:r>
      <w:r w:rsidRPr="00B71C40">
        <w:rPr>
          <w:rFonts w:cs="Times New Roman"/>
          <w:color w:val="auto"/>
          <w:sz w:val="24"/>
          <w:lang w:val="es-MX"/>
        </w:rPr>
        <w:t>me</w:t>
      </w:r>
      <w:r w:rsidR="00D0171F" w:rsidRPr="00B71C40">
        <w:rPr>
          <w:rFonts w:cs="Times New Roman"/>
          <w:color w:val="auto"/>
          <w:sz w:val="24"/>
          <w:lang w:val="es-MX"/>
        </w:rPr>
        <w:t>n</w:t>
      </w:r>
      <w:proofErr w:type="spellEnd"/>
      <w:r w:rsidR="00B21170" w:rsidRPr="00B71C40">
        <w:rPr>
          <w:rFonts w:cs="Times New Roman"/>
          <w:color w:val="auto"/>
          <w:sz w:val="24"/>
          <w:lang w:val="es-MX"/>
        </w:rPr>
        <w:t>(</w:t>
      </w:r>
      <w:r w:rsidR="00D0171F" w:rsidRPr="00B71C40">
        <w:rPr>
          <w:rFonts w:cs="Times New Roman"/>
          <w:color w:val="auto"/>
          <w:sz w:val="24"/>
          <w:lang w:val="es-MX"/>
        </w:rPr>
        <w:t>e</w:t>
      </w:r>
      <w:r w:rsidRPr="00B71C40">
        <w:rPr>
          <w:rFonts w:cs="Times New Roman"/>
          <w:color w:val="auto"/>
          <w:sz w:val="24"/>
          <w:lang w:val="es-MX"/>
        </w:rPr>
        <w:t>s</w:t>
      </w:r>
      <w:r w:rsidR="00B21170" w:rsidRPr="00B71C40">
        <w:rPr>
          <w:rFonts w:cs="Times New Roman"/>
          <w:color w:val="auto"/>
          <w:sz w:val="24"/>
          <w:lang w:val="es-MX"/>
        </w:rPr>
        <w:t>)</w:t>
      </w:r>
      <w:r w:rsidRPr="00B71C40">
        <w:rPr>
          <w:rFonts w:cs="Times New Roman"/>
          <w:color w:val="auto"/>
          <w:sz w:val="24"/>
          <w:lang w:val="es-MX"/>
        </w:rPr>
        <w:t xml:space="preserve"> de AP</w:t>
      </w:r>
      <w:r w:rsidR="00A96E94" w:rsidRPr="00B71C40">
        <w:rPr>
          <w:rFonts w:cs="Times New Roman"/>
          <w:color w:val="auto"/>
          <w:sz w:val="24"/>
          <w:lang w:val="es-MX"/>
        </w:rPr>
        <w:t xml:space="preserve"> </w:t>
      </w:r>
      <w:r w:rsidR="002F0BAF" w:rsidRPr="00B71C40">
        <w:rPr>
          <w:rFonts w:cs="Times New Roman"/>
          <w:color w:val="auto"/>
          <w:sz w:val="24"/>
          <w:lang w:val="es-MX"/>
        </w:rPr>
        <w:t>desearse tomar</w:t>
      </w:r>
      <w:r w:rsidR="00A96E94" w:rsidRPr="00B71C40">
        <w:rPr>
          <w:rFonts w:cs="Times New Roman"/>
          <w:color w:val="auto"/>
          <w:sz w:val="24"/>
          <w:lang w:val="es-MX"/>
        </w:rPr>
        <w:t>_________________</w:t>
      </w:r>
      <w:r w:rsidR="00FC67E7" w:rsidRPr="00B71C40">
        <w:rPr>
          <w:rFonts w:cs="Times New Roman"/>
          <w:color w:val="auto"/>
          <w:sz w:val="24"/>
          <w:lang w:val="es-MX"/>
        </w:rPr>
        <w:t>__________________________________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85"/>
        <w:gridCol w:w="2431"/>
        <w:gridCol w:w="2339"/>
        <w:gridCol w:w="2430"/>
        <w:gridCol w:w="1800"/>
      </w:tblGrid>
      <w:tr w:rsidR="00B71C40" w:rsidRPr="00B71C40" w14:paraId="46386E19" w14:textId="77777777" w:rsidTr="003F1CED">
        <w:tc>
          <w:tcPr>
            <w:tcW w:w="1885" w:type="dxa"/>
          </w:tcPr>
          <w:p w14:paraId="0723F1AF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Art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History</w:t>
            </w:r>
            <w:proofErr w:type="spellEnd"/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 xml:space="preserve"> (</w:t>
            </w:r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>Historia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 xml:space="preserve"> de Arte) </w:t>
            </w:r>
          </w:p>
        </w:tc>
        <w:tc>
          <w:tcPr>
            <w:tcW w:w="2431" w:type="dxa"/>
          </w:tcPr>
          <w:p w14:paraId="08FB6FCA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English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</w:t>
            </w:r>
          </w:p>
          <w:p w14:paraId="30FC481D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Composition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(Composición </w:t>
            </w:r>
            <w:r w:rsidR="00A96E94" w:rsidRPr="00B71C40">
              <w:rPr>
                <w:rFonts w:cs="Times New Roman"/>
                <w:color w:val="auto"/>
                <w:sz w:val="24"/>
                <w:lang w:val="es-MX"/>
              </w:rPr>
              <w:t>e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Idioma Inglés)</w:t>
            </w:r>
          </w:p>
        </w:tc>
        <w:tc>
          <w:tcPr>
            <w:tcW w:w="2339" w:type="dxa"/>
          </w:tcPr>
          <w:p w14:paraId="59674F0F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Government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Politics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>:</w:t>
            </w:r>
            <w:r w:rsidR="00EE3485"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United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States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(Gobierno y política: Estados Unidos)</w:t>
            </w:r>
          </w:p>
        </w:tc>
        <w:tc>
          <w:tcPr>
            <w:tcW w:w="2430" w:type="dxa"/>
          </w:tcPr>
          <w:p w14:paraId="6B50DA13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Music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Theory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(Teoría Musical)</w:t>
            </w:r>
          </w:p>
        </w:tc>
        <w:tc>
          <w:tcPr>
            <w:tcW w:w="1800" w:type="dxa"/>
          </w:tcPr>
          <w:p w14:paraId="17CAECC3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Statistics</w:t>
            </w:r>
            <w:proofErr w:type="spellEnd"/>
          </w:p>
          <w:p w14:paraId="5EE9B101" w14:textId="77777777" w:rsidR="005A3070" w:rsidRPr="00B71C40" w:rsidRDefault="005A3070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>(Estadística)</w:t>
            </w:r>
          </w:p>
        </w:tc>
      </w:tr>
      <w:tr w:rsidR="00B71C40" w:rsidRPr="006324B5" w14:paraId="7ECFEBB1" w14:textId="77777777" w:rsidTr="003F1CED">
        <w:tc>
          <w:tcPr>
            <w:tcW w:w="1885" w:type="dxa"/>
          </w:tcPr>
          <w:p w14:paraId="7DE47CC9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Biology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(Biologí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>a)</w:t>
            </w:r>
          </w:p>
        </w:tc>
        <w:tc>
          <w:tcPr>
            <w:tcW w:w="2431" w:type="dxa"/>
          </w:tcPr>
          <w:p w14:paraId="419424B4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English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Literature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</w:t>
            </w:r>
          </w:p>
          <w:p w14:paraId="6B50E6A1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Composition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</w:t>
            </w:r>
            <w:proofErr w:type="spellStart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Composicion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y Literatura Inglés)</w:t>
            </w:r>
          </w:p>
        </w:tc>
        <w:tc>
          <w:tcPr>
            <w:tcW w:w="2339" w:type="dxa"/>
          </w:tcPr>
          <w:p w14:paraId="19AC9525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Human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Geography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(Geografía Humano)</w:t>
            </w:r>
          </w:p>
        </w:tc>
        <w:tc>
          <w:tcPr>
            <w:tcW w:w="2430" w:type="dxa"/>
          </w:tcPr>
          <w:p w14:paraId="0CE25A3A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Physics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B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(Física B)</w:t>
            </w:r>
          </w:p>
        </w:tc>
        <w:tc>
          <w:tcPr>
            <w:tcW w:w="1800" w:type="dxa"/>
          </w:tcPr>
          <w:p w14:paraId="62AC15DF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Studio Art: 2-D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Design</w:t>
            </w:r>
            <w:proofErr w:type="spellEnd"/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(Arte de Estudio) </w:t>
            </w:r>
          </w:p>
        </w:tc>
      </w:tr>
      <w:tr w:rsidR="00B71C40" w:rsidRPr="006324B5" w14:paraId="1B762696" w14:textId="77777777" w:rsidTr="003F1CED">
        <w:tc>
          <w:tcPr>
            <w:tcW w:w="1885" w:type="dxa"/>
          </w:tcPr>
          <w:p w14:paraId="0991E3C9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Calculus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AB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 xml:space="preserve"> (C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á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>lculo AB)</w:t>
            </w:r>
          </w:p>
        </w:tc>
        <w:tc>
          <w:tcPr>
            <w:tcW w:w="2431" w:type="dxa"/>
          </w:tcPr>
          <w:p w14:paraId="3CDC3A83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Environmental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Science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(Ciencia Medioambiental)</w:t>
            </w:r>
          </w:p>
        </w:tc>
        <w:tc>
          <w:tcPr>
            <w:tcW w:w="2339" w:type="dxa"/>
          </w:tcPr>
          <w:p w14:paraId="67BD78AC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Italian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(Idioma y cultura </w:t>
            </w:r>
            <w:proofErr w:type="gramStart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Italiana</w:t>
            </w:r>
            <w:proofErr w:type="gram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)</w:t>
            </w:r>
          </w:p>
        </w:tc>
        <w:tc>
          <w:tcPr>
            <w:tcW w:w="2430" w:type="dxa"/>
          </w:tcPr>
          <w:p w14:paraId="6ACB4A74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Physics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C: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Electricity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Magnetism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(Física C: Electricidad y Magnetismo)</w:t>
            </w:r>
          </w:p>
        </w:tc>
        <w:tc>
          <w:tcPr>
            <w:tcW w:w="1800" w:type="dxa"/>
          </w:tcPr>
          <w:p w14:paraId="13F43A88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Studio Art: 3-D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Design</w:t>
            </w:r>
            <w:proofErr w:type="spellEnd"/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(Arte de Estudio)</w:t>
            </w:r>
          </w:p>
        </w:tc>
      </w:tr>
      <w:tr w:rsidR="00B71C40" w:rsidRPr="006324B5" w14:paraId="390B73D9" w14:textId="77777777" w:rsidTr="003F1CED">
        <w:tc>
          <w:tcPr>
            <w:tcW w:w="1885" w:type="dxa"/>
          </w:tcPr>
          <w:p w14:paraId="1EB2FE4B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Calculus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BC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 xml:space="preserve"> (C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á</w:t>
            </w:r>
            <w:r w:rsidR="009428C3" w:rsidRPr="00B71C40">
              <w:rPr>
                <w:rFonts w:cs="Times New Roman"/>
                <w:color w:val="auto"/>
                <w:sz w:val="24"/>
                <w:lang w:val="es-MX"/>
              </w:rPr>
              <w:t>lculo BC)</w:t>
            </w:r>
          </w:p>
        </w:tc>
        <w:tc>
          <w:tcPr>
            <w:tcW w:w="2431" w:type="dxa"/>
          </w:tcPr>
          <w:p w14:paraId="53D246C1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European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history</w:t>
            </w:r>
            <w:proofErr w:type="spellEnd"/>
            <w:r w:rsidR="00EF2A52" w:rsidRPr="00B71C40">
              <w:rPr>
                <w:rFonts w:cs="Times New Roman"/>
                <w:color w:val="auto"/>
                <w:sz w:val="24"/>
                <w:lang w:val="es-MX"/>
              </w:rPr>
              <w:t xml:space="preserve"> (Histori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a Europeo)</w:t>
            </w:r>
          </w:p>
        </w:tc>
        <w:tc>
          <w:tcPr>
            <w:tcW w:w="2339" w:type="dxa"/>
          </w:tcPr>
          <w:p w14:paraId="44F14D34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Japanese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(Idioma y Cultura Japonés)</w:t>
            </w:r>
          </w:p>
        </w:tc>
        <w:tc>
          <w:tcPr>
            <w:tcW w:w="2430" w:type="dxa"/>
          </w:tcPr>
          <w:p w14:paraId="782B9DBA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Physics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C: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Mechanics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(Física C: Mecánica)</w:t>
            </w:r>
          </w:p>
        </w:tc>
        <w:tc>
          <w:tcPr>
            <w:tcW w:w="1800" w:type="dxa"/>
          </w:tcPr>
          <w:p w14:paraId="3C4EE09B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Studio Art: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Drawing</w:t>
            </w:r>
            <w:proofErr w:type="spellEnd"/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(Arte de Estudio: Dibujo)</w:t>
            </w:r>
          </w:p>
        </w:tc>
      </w:tr>
      <w:tr w:rsidR="00B71C40" w:rsidRPr="006324B5" w14:paraId="3FBB3F57" w14:textId="77777777" w:rsidTr="003F1CED">
        <w:tc>
          <w:tcPr>
            <w:tcW w:w="1885" w:type="dxa"/>
          </w:tcPr>
          <w:p w14:paraId="076827FF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Chemistry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(Química)</w:t>
            </w:r>
          </w:p>
        </w:tc>
        <w:tc>
          <w:tcPr>
            <w:tcW w:w="2431" w:type="dxa"/>
          </w:tcPr>
          <w:p w14:paraId="41D32526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French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(Idioma y Cultura Frances)</w:t>
            </w:r>
          </w:p>
        </w:tc>
        <w:tc>
          <w:tcPr>
            <w:tcW w:w="2339" w:type="dxa"/>
          </w:tcPr>
          <w:p w14:paraId="5C44EF88" w14:textId="77777777" w:rsidR="00FC67E7" w:rsidRPr="00B71C40" w:rsidRDefault="00FC67E7" w:rsidP="009B2014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Latin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</w:t>
            </w:r>
            <w:r w:rsidR="00A96E94" w:rsidRPr="00B71C40">
              <w:rPr>
                <w:rFonts w:cs="Times New Roman"/>
                <w:color w:val="auto"/>
                <w:sz w:val="24"/>
                <w:lang w:val="es-MX"/>
              </w:rPr>
              <w:t xml:space="preserve">idioma </w:t>
            </w:r>
            <w:proofErr w:type="gramStart"/>
            <w:r w:rsidR="009B2014" w:rsidRPr="00B71C40">
              <w:rPr>
                <w:rFonts w:cs="Times New Roman"/>
                <w:color w:val="auto"/>
                <w:sz w:val="24"/>
                <w:lang w:val="es-MX"/>
              </w:rPr>
              <w:t>Latí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n</w:t>
            </w:r>
            <w:proofErr w:type="gram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)</w:t>
            </w:r>
          </w:p>
        </w:tc>
        <w:tc>
          <w:tcPr>
            <w:tcW w:w="2430" w:type="dxa"/>
          </w:tcPr>
          <w:p w14:paraId="5BA60E3E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Psychology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(Psicología)</w:t>
            </w:r>
          </w:p>
        </w:tc>
        <w:tc>
          <w:tcPr>
            <w:tcW w:w="1800" w:type="dxa"/>
          </w:tcPr>
          <w:p w14:paraId="0C7D5890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United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States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History</w:t>
            </w:r>
            <w:proofErr w:type="spellEnd"/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(Historia de Estados Unidos)</w:t>
            </w:r>
          </w:p>
        </w:tc>
      </w:tr>
      <w:tr w:rsidR="00B71C40" w:rsidRPr="00B71C40" w14:paraId="4265E20C" w14:textId="77777777" w:rsidTr="003F1CED">
        <w:tc>
          <w:tcPr>
            <w:tcW w:w="1885" w:type="dxa"/>
          </w:tcPr>
          <w:p w14:paraId="0D79BAD6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Chinese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(Cultura </w:t>
            </w:r>
            <w:r w:rsidR="00A96E94" w:rsidRPr="00B71C40">
              <w:rPr>
                <w:rFonts w:cs="Times New Roman"/>
                <w:color w:val="auto"/>
                <w:sz w:val="24"/>
                <w:lang w:val="es-MX"/>
              </w:rPr>
              <w:t>e</w:t>
            </w:r>
            <w:r w:rsidR="002A167A" w:rsidRPr="00B71C40">
              <w:rPr>
                <w:rFonts w:cs="Times New Roman"/>
                <w:color w:val="auto"/>
                <w:sz w:val="24"/>
                <w:lang w:val="es-MX"/>
              </w:rPr>
              <w:t xml:space="preserve"> I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dioma China)</w:t>
            </w:r>
          </w:p>
        </w:tc>
        <w:tc>
          <w:tcPr>
            <w:tcW w:w="2431" w:type="dxa"/>
          </w:tcPr>
          <w:p w14:paraId="12014922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German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(Idioma Y Cultura Alemán)</w:t>
            </w:r>
          </w:p>
        </w:tc>
        <w:tc>
          <w:tcPr>
            <w:tcW w:w="2339" w:type="dxa"/>
          </w:tcPr>
          <w:p w14:paraId="565F6954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Macroeconomics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(Macroeconomía)</w:t>
            </w:r>
          </w:p>
        </w:tc>
        <w:tc>
          <w:tcPr>
            <w:tcW w:w="2430" w:type="dxa"/>
          </w:tcPr>
          <w:p w14:paraId="25589C66" w14:textId="77777777" w:rsidR="00FC67E7" w:rsidRPr="00B71C40" w:rsidRDefault="00FC67E7" w:rsidP="00EF2A52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Sp</w:t>
            </w:r>
            <w:r w:rsidR="008A2849" w:rsidRPr="00B71C40">
              <w:rPr>
                <w:rFonts w:cs="Times New Roman"/>
                <w:color w:val="auto"/>
                <w:sz w:val="24"/>
                <w:lang w:val="es-MX"/>
              </w:rPr>
              <w:t>anish</w:t>
            </w:r>
            <w:proofErr w:type="spellEnd"/>
            <w:r w:rsidR="008A2849"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="008A2849" w:rsidRPr="00B71C40">
              <w:rPr>
                <w:rFonts w:cs="Times New Roman"/>
                <w:color w:val="auto"/>
                <w:sz w:val="24"/>
                <w:lang w:val="es-MX"/>
              </w:rPr>
              <w:t>Language</w:t>
            </w:r>
            <w:proofErr w:type="spellEnd"/>
            <w:r w:rsidR="008A2849"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(Idioma y Cultura Espa</w:t>
            </w:r>
            <w:r w:rsidR="00740272" w:rsidRPr="00B71C40">
              <w:rPr>
                <w:rFonts w:eastAsia="Times New Roman"/>
                <w:color w:val="auto"/>
                <w:sz w:val="24"/>
                <w:lang w:val="es-MX"/>
              </w:rPr>
              <w:t>ñ</w:t>
            </w:r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>ol</w:t>
            </w:r>
          </w:p>
        </w:tc>
        <w:tc>
          <w:tcPr>
            <w:tcW w:w="1800" w:type="dxa"/>
          </w:tcPr>
          <w:p w14:paraId="5374C993" w14:textId="77777777" w:rsidR="00FC67E7" w:rsidRPr="00B71C40" w:rsidRDefault="008A2849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World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History</w:t>
            </w:r>
            <w:proofErr w:type="spellEnd"/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(Historia Mundial)</w:t>
            </w:r>
          </w:p>
        </w:tc>
      </w:tr>
      <w:tr w:rsidR="00B71C40" w:rsidRPr="00B71C40" w14:paraId="5FEB5ECC" w14:textId="77777777" w:rsidTr="003F1CED">
        <w:tc>
          <w:tcPr>
            <w:tcW w:w="1885" w:type="dxa"/>
          </w:tcPr>
          <w:p w14:paraId="599DB170" w14:textId="77777777" w:rsidR="00FC67E7" w:rsidRPr="00B71C40" w:rsidRDefault="008A2849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Computer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Science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</w:t>
            </w:r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 xml:space="preserve"> (Ciencias de la </w:t>
            </w:r>
            <w:proofErr w:type="spellStart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Computacion</w:t>
            </w:r>
            <w:proofErr w:type="spellEnd"/>
            <w:r w:rsidR="00370BC5" w:rsidRPr="00B71C40">
              <w:rPr>
                <w:rFonts w:cs="Times New Roman"/>
                <w:color w:val="auto"/>
                <w:sz w:val="24"/>
                <w:lang w:val="es-MX"/>
              </w:rPr>
              <w:t>)</w:t>
            </w:r>
          </w:p>
        </w:tc>
        <w:tc>
          <w:tcPr>
            <w:tcW w:w="2431" w:type="dxa"/>
          </w:tcPr>
          <w:p w14:paraId="11ACEFAE" w14:textId="77777777" w:rsidR="00FC67E7" w:rsidRPr="001856A9" w:rsidRDefault="008A2849" w:rsidP="0054506E">
            <w:pPr>
              <w:pStyle w:val="Subtitle"/>
              <w:rPr>
                <w:rFonts w:cs="Times New Roman"/>
                <w:color w:val="auto"/>
                <w:lang w:val="es-MX"/>
              </w:rPr>
            </w:pPr>
            <w:proofErr w:type="spellStart"/>
            <w:r w:rsidRPr="001856A9">
              <w:rPr>
                <w:rFonts w:cs="Times New Roman"/>
                <w:color w:val="auto"/>
                <w:lang w:val="es-MX"/>
              </w:rPr>
              <w:t>Government</w:t>
            </w:r>
            <w:proofErr w:type="spellEnd"/>
            <w:r w:rsidRPr="001856A9">
              <w:rPr>
                <w:rFonts w:cs="Times New Roman"/>
                <w:color w:val="auto"/>
                <w:lang w:val="es-MX"/>
              </w:rPr>
              <w:t xml:space="preserve"> and </w:t>
            </w:r>
            <w:proofErr w:type="spellStart"/>
            <w:r w:rsidRPr="001856A9">
              <w:rPr>
                <w:rFonts w:cs="Times New Roman"/>
                <w:color w:val="auto"/>
                <w:lang w:val="es-MX"/>
              </w:rPr>
              <w:t>Politics</w:t>
            </w:r>
            <w:proofErr w:type="spellEnd"/>
            <w:r w:rsidRPr="001856A9">
              <w:rPr>
                <w:rFonts w:cs="Times New Roman"/>
                <w:color w:val="auto"/>
                <w:lang w:val="es-MX"/>
              </w:rPr>
              <w:t xml:space="preserve"> Comparative</w:t>
            </w:r>
          </w:p>
          <w:p w14:paraId="32739F75" w14:textId="77777777" w:rsidR="00780BFB" w:rsidRPr="00B71C40" w:rsidRDefault="00780BFB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(Comparativo de Gobierno y </w:t>
            </w:r>
            <w:r w:rsidR="002A167A" w:rsidRPr="00B71C40">
              <w:rPr>
                <w:rFonts w:cs="Times New Roman"/>
                <w:color w:val="auto"/>
                <w:sz w:val="24"/>
                <w:lang w:val="es-MX"/>
              </w:rPr>
              <w:t>P</w:t>
            </w:r>
            <w:r w:rsidRPr="00B71C40">
              <w:rPr>
                <w:rFonts w:cs="Times New Roman"/>
                <w:color w:val="auto"/>
                <w:sz w:val="24"/>
                <w:lang w:val="es-MX"/>
              </w:rPr>
              <w:t>olítica)</w:t>
            </w:r>
          </w:p>
        </w:tc>
        <w:tc>
          <w:tcPr>
            <w:tcW w:w="2339" w:type="dxa"/>
          </w:tcPr>
          <w:p w14:paraId="18B91CA7" w14:textId="77777777" w:rsidR="00FC67E7" w:rsidRPr="00B71C40" w:rsidRDefault="008A2849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Microeconomics</w:t>
            </w:r>
            <w:proofErr w:type="spellEnd"/>
            <w:r w:rsidR="00780BFB" w:rsidRPr="00B71C40">
              <w:rPr>
                <w:rFonts w:cs="Times New Roman"/>
                <w:color w:val="auto"/>
                <w:sz w:val="24"/>
                <w:lang w:val="es-MX"/>
              </w:rPr>
              <w:t xml:space="preserve"> (Microeconomía)</w:t>
            </w:r>
          </w:p>
        </w:tc>
        <w:tc>
          <w:tcPr>
            <w:tcW w:w="2430" w:type="dxa"/>
          </w:tcPr>
          <w:p w14:paraId="108D01A5" w14:textId="77777777" w:rsidR="00FC67E7" w:rsidRPr="00B71C40" w:rsidRDefault="008A2849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Spanish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B71C40">
              <w:rPr>
                <w:rFonts w:cs="Times New Roman"/>
                <w:color w:val="auto"/>
                <w:sz w:val="24"/>
                <w:lang w:val="es-MX"/>
              </w:rPr>
              <w:t>Literature</w:t>
            </w:r>
            <w:proofErr w:type="spellEnd"/>
            <w:r w:rsidRPr="00B71C40">
              <w:rPr>
                <w:rFonts w:cs="Times New Roman"/>
                <w:color w:val="auto"/>
                <w:sz w:val="24"/>
                <w:lang w:val="es-MX"/>
              </w:rPr>
              <w:t xml:space="preserve"> and Culture</w:t>
            </w:r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 xml:space="preserve"> (Literatura y Cultura Espa</w:t>
            </w:r>
            <w:r w:rsidR="00740272" w:rsidRPr="00B71C40">
              <w:rPr>
                <w:rFonts w:eastAsia="Times New Roman"/>
                <w:color w:val="auto"/>
                <w:sz w:val="24"/>
                <w:lang w:val="es-MX"/>
              </w:rPr>
              <w:t>ñ</w:t>
            </w:r>
            <w:r w:rsidR="005A3070" w:rsidRPr="00B71C40">
              <w:rPr>
                <w:rFonts w:cs="Times New Roman"/>
                <w:color w:val="auto"/>
                <w:sz w:val="24"/>
                <w:lang w:val="es-MX"/>
              </w:rPr>
              <w:t>ol)</w:t>
            </w:r>
          </w:p>
        </w:tc>
        <w:tc>
          <w:tcPr>
            <w:tcW w:w="1800" w:type="dxa"/>
          </w:tcPr>
          <w:p w14:paraId="0C84DBA7" w14:textId="77777777" w:rsidR="00FC67E7" w:rsidRPr="00B71C40" w:rsidRDefault="00FC67E7" w:rsidP="0054506E">
            <w:pPr>
              <w:pStyle w:val="Subtitle"/>
              <w:rPr>
                <w:rFonts w:cs="Times New Roman"/>
                <w:color w:val="auto"/>
                <w:sz w:val="24"/>
                <w:lang w:val="es-MX"/>
              </w:rPr>
            </w:pPr>
          </w:p>
        </w:tc>
      </w:tr>
    </w:tbl>
    <w:p w14:paraId="63A09CBC" w14:textId="77777777" w:rsidR="00FC67E7" w:rsidRPr="00B71C40" w:rsidRDefault="003F1CED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i/>
          <w:color w:val="auto"/>
          <w:sz w:val="24"/>
          <w:lang w:val="es-MX"/>
        </w:rPr>
        <w:lastRenderedPageBreak/>
        <w:t>A</w:t>
      </w:r>
      <w:r w:rsidR="00A96E94" w:rsidRPr="00B71C40">
        <w:rPr>
          <w:i/>
          <w:color w:val="auto"/>
          <w:sz w:val="24"/>
          <w:lang w:val="es-MX"/>
        </w:rPr>
        <w:t>l tiempo</w:t>
      </w:r>
      <w:r w:rsidR="006343CA" w:rsidRPr="00B71C40">
        <w:rPr>
          <w:i/>
          <w:color w:val="auto"/>
          <w:sz w:val="24"/>
          <w:lang w:val="es-MX"/>
        </w:rPr>
        <w:t xml:space="preserve"> de tomar el examen, el estudiante debe presen</w:t>
      </w:r>
      <w:r w:rsidR="002F0BAF" w:rsidRPr="00B71C40">
        <w:rPr>
          <w:i/>
          <w:color w:val="auto"/>
          <w:sz w:val="24"/>
          <w:lang w:val="es-MX"/>
        </w:rPr>
        <w:t>tar una identificación con foto.  E</w:t>
      </w:r>
      <w:r w:rsidR="006343CA" w:rsidRPr="00B71C40">
        <w:rPr>
          <w:i/>
          <w:color w:val="auto"/>
          <w:sz w:val="24"/>
          <w:lang w:val="es-MX"/>
        </w:rPr>
        <w:t>st</w:t>
      </w:r>
      <w:r w:rsidR="00A96E94" w:rsidRPr="00B71C40">
        <w:rPr>
          <w:i/>
          <w:color w:val="auto"/>
          <w:sz w:val="24"/>
          <w:lang w:val="es-MX"/>
        </w:rPr>
        <w:t>a</w:t>
      </w:r>
      <w:r w:rsidR="006343CA" w:rsidRPr="00B71C40">
        <w:rPr>
          <w:i/>
          <w:color w:val="auto"/>
          <w:sz w:val="24"/>
          <w:lang w:val="es-MX"/>
        </w:rPr>
        <w:t xml:space="preserve"> debe ser una identificación del gobierno; como identificación estatal o licencia de conduc</w:t>
      </w:r>
      <w:r w:rsidR="00B21170" w:rsidRPr="00B71C40">
        <w:rPr>
          <w:i/>
          <w:color w:val="auto"/>
          <w:sz w:val="24"/>
          <w:lang w:val="es-MX"/>
        </w:rPr>
        <w:t>ir</w:t>
      </w:r>
      <w:r w:rsidR="006343CA" w:rsidRPr="00B71C40">
        <w:rPr>
          <w:i/>
          <w:color w:val="auto"/>
          <w:sz w:val="24"/>
          <w:lang w:val="es-MX"/>
        </w:rPr>
        <w:t>, pasaporte o identificación de depend</w:t>
      </w:r>
      <w:r w:rsidRPr="00B71C40">
        <w:rPr>
          <w:i/>
          <w:color w:val="auto"/>
          <w:sz w:val="24"/>
          <w:lang w:val="es-MX"/>
        </w:rPr>
        <w:t>iente militar</w:t>
      </w:r>
      <w:r w:rsidR="00B21170" w:rsidRPr="00B71C40">
        <w:rPr>
          <w:i/>
          <w:color w:val="auto"/>
          <w:sz w:val="24"/>
          <w:lang w:val="es-MX"/>
        </w:rPr>
        <w:t>.</w:t>
      </w:r>
      <w:r w:rsidRPr="00B71C40">
        <w:rPr>
          <w:i/>
          <w:color w:val="auto"/>
          <w:sz w:val="24"/>
          <w:lang w:val="es-MX"/>
        </w:rPr>
        <w:t xml:space="preserve"> Sí</w:t>
      </w:r>
      <w:r w:rsidR="006343CA" w:rsidRPr="00B71C40">
        <w:rPr>
          <w:i/>
          <w:color w:val="auto"/>
          <w:sz w:val="24"/>
          <w:lang w:val="es-MX"/>
        </w:rPr>
        <w:t xml:space="preserve"> el estudiante no tiene tales, el padre puede proporcionar la identificación del padre junto con una copia del act</w:t>
      </w:r>
      <w:r w:rsidR="00A96E94" w:rsidRPr="00B71C40">
        <w:rPr>
          <w:i/>
          <w:color w:val="auto"/>
          <w:sz w:val="24"/>
          <w:lang w:val="es-MX"/>
        </w:rPr>
        <w:t>a</w:t>
      </w:r>
      <w:r w:rsidR="006343CA" w:rsidRPr="00B71C40">
        <w:rPr>
          <w:i/>
          <w:color w:val="auto"/>
          <w:sz w:val="24"/>
          <w:lang w:val="es-MX"/>
        </w:rPr>
        <w:t xml:space="preserve"> de nacimiento del estudiante antes del examen</w:t>
      </w:r>
    </w:p>
    <w:p w14:paraId="23A9D654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Información de padre/ tutor legal:</w:t>
      </w:r>
    </w:p>
    <w:p w14:paraId="45901BEC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Nombre(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s) </w:t>
      </w:r>
      <w:r w:rsidRPr="00B71C40">
        <w:rPr>
          <w:rFonts w:cs="Times New Roman"/>
          <w:color w:val="auto"/>
          <w:sz w:val="24"/>
          <w:lang w:val="es-MX"/>
        </w:rPr>
        <w:t>de padre(s)</w:t>
      </w:r>
      <w:r w:rsidR="0095597E" w:rsidRPr="00B71C40">
        <w:rPr>
          <w:rFonts w:cs="Times New Roman"/>
          <w:color w:val="auto"/>
          <w:sz w:val="24"/>
          <w:lang w:val="es-MX"/>
        </w:rPr>
        <w:t>___________________________________________________</w:t>
      </w:r>
    </w:p>
    <w:p w14:paraId="448C0A8B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Dirección física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 ___________________________________________________</w:t>
      </w:r>
    </w:p>
    <w:p w14:paraId="4B7D6038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Dirección de correo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 (</w:t>
      </w:r>
      <w:r w:rsidRPr="00B71C40">
        <w:rPr>
          <w:rFonts w:cs="Times New Roman"/>
          <w:color w:val="auto"/>
          <w:sz w:val="24"/>
          <w:lang w:val="es-MX"/>
        </w:rPr>
        <w:t>sí es diferente</w:t>
      </w:r>
      <w:r w:rsidR="0095597E" w:rsidRPr="00B71C40">
        <w:rPr>
          <w:rFonts w:cs="Times New Roman"/>
          <w:color w:val="auto"/>
          <w:sz w:val="24"/>
          <w:lang w:val="es-MX"/>
        </w:rPr>
        <w:t>) ________________________________________</w:t>
      </w:r>
    </w:p>
    <w:p w14:paraId="23E12980" w14:textId="77777777" w:rsidR="00EF2A52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D</w:t>
      </w:r>
      <w:r w:rsidR="002F0BAF" w:rsidRPr="00B71C40">
        <w:rPr>
          <w:rFonts w:cs="Times New Roman"/>
          <w:color w:val="auto"/>
          <w:sz w:val="24"/>
          <w:lang w:val="es-MX"/>
        </w:rPr>
        <w:t>irección de correo electrónico</w:t>
      </w:r>
      <w:r w:rsidR="003F1CED" w:rsidRPr="00B71C40">
        <w:rPr>
          <w:rFonts w:cs="Times New Roman"/>
          <w:color w:val="auto"/>
          <w:sz w:val="24"/>
          <w:lang w:val="es-MX"/>
        </w:rPr>
        <w:t xml:space="preserve"> </w:t>
      </w:r>
      <w:r w:rsidR="0095597E" w:rsidRPr="00B71C40">
        <w:rPr>
          <w:rFonts w:cs="Times New Roman"/>
          <w:color w:val="auto"/>
          <w:sz w:val="24"/>
          <w:lang w:val="es-MX"/>
        </w:rPr>
        <w:t>____________________________</w:t>
      </w:r>
    </w:p>
    <w:p w14:paraId="1001CF39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Número de teléfono</w:t>
      </w:r>
      <w:r w:rsidR="0095597E" w:rsidRPr="00B71C40">
        <w:rPr>
          <w:rFonts w:cs="Times New Roman"/>
          <w:color w:val="auto"/>
          <w:sz w:val="24"/>
          <w:lang w:val="es-MX"/>
        </w:rPr>
        <w:t>__________________</w:t>
      </w:r>
    </w:p>
    <w:p w14:paraId="30776845" w14:textId="77777777" w:rsidR="00EF2A52" w:rsidRPr="00B71C40" w:rsidRDefault="002F0BAF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Área</w:t>
      </w:r>
      <w:r w:rsidR="009428C3" w:rsidRPr="00B71C40">
        <w:rPr>
          <w:rFonts w:cs="Times New Roman"/>
          <w:color w:val="auto"/>
          <w:sz w:val="24"/>
          <w:lang w:val="es-MX"/>
        </w:rPr>
        <w:t xml:space="preserve"> de </w:t>
      </w:r>
      <w:r w:rsidRPr="00B71C40">
        <w:rPr>
          <w:rFonts w:cs="Times New Roman"/>
          <w:color w:val="auto"/>
          <w:sz w:val="24"/>
          <w:lang w:val="es-MX"/>
        </w:rPr>
        <w:t>servicio</w:t>
      </w:r>
      <w:r w:rsidR="009428C3" w:rsidRPr="00B71C40">
        <w:rPr>
          <w:rFonts w:cs="Times New Roman"/>
          <w:color w:val="auto"/>
          <w:sz w:val="24"/>
          <w:lang w:val="es-MX"/>
        </w:rPr>
        <w:t xml:space="preserve"> de SAISD 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__________________  </w:t>
      </w:r>
    </w:p>
    <w:p w14:paraId="6FE7D922" w14:textId="77777777" w:rsidR="0095597E" w:rsidRPr="00B71C40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 xml:space="preserve">Código escolar </w:t>
      </w:r>
      <w:r w:rsidR="003F1CED" w:rsidRPr="00B71C40">
        <w:rPr>
          <w:rFonts w:cs="Times New Roman"/>
          <w:color w:val="auto"/>
          <w:sz w:val="24"/>
          <w:lang w:val="es-MX"/>
        </w:rPr>
        <w:t>(Home-</w:t>
      </w:r>
      <w:proofErr w:type="spellStart"/>
      <w:r w:rsidR="003F1CED" w:rsidRPr="00B71C40">
        <w:rPr>
          <w:rFonts w:cs="Times New Roman"/>
          <w:color w:val="auto"/>
          <w:sz w:val="24"/>
          <w:lang w:val="es-MX"/>
        </w:rPr>
        <w:t>school</w:t>
      </w:r>
      <w:proofErr w:type="spellEnd"/>
      <w:r w:rsidR="003F1CED" w:rsidRPr="00B71C40">
        <w:rPr>
          <w:rFonts w:cs="Times New Roman"/>
          <w:color w:val="auto"/>
          <w:sz w:val="24"/>
          <w:lang w:val="es-MX"/>
        </w:rPr>
        <w:t xml:space="preserve"> </w:t>
      </w:r>
      <w:proofErr w:type="spellStart"/>
      <w:r w:rsidR="003F1CED" w:rsidRPr="00B71C40">
        <w:rPr>
          <w:rFonts w:cs="Times New Roman"/>
          <w:color w:val="auto"/>
          <w:sz w:val="24"/>
          <w:lang w:val="es-MX"/>
        </w:rPr>
        <w:t>code</w:t>
      </w:r>
      <w:proofErr w:type="spellEnd"/>
      <w:r w:rsidR="003F1CED" w:rsidRPr="00B71C40">
        <w:rPr>
          <w:rFonts w:cs="Times New Roman"/>
          <w:color w:val="auto"/>
          <w:sz w:val="24"/>
          <w:lang w:val="es-MX"/>
        </w:rPr>
        <w:t xml:space="preserve"> de AP)</w:t>
      </w:r>
      <w:r w:rsidR="003F1CED" w:rsidRPr="00B71C40">
        <w:rPr>
          <w:rFonts w:cs="Times New Roman"/>
          <w:color w:val="auto"/>
          <w:sz w:val="24"/>
          <w:lang w:val="es-MX"/>
        </w:rPr>
        <w:softHyphen/>
      </w:r>
      <w:r w:rsidR="003F1CED" w:rsidRPr="00B71C40">
        <w:rPr>
          <w:rFonts w:cs="Times New Roman"/>
          <w:color w:val="auto"/>
          <w:sz w:val="24"/>
          <w:lang w:val="es-MX"/>
        </w:rPr>
        <w:softHyphen/>
      </w:r>
      <w:r w:rsidR="003F1CED" w:rsidRPr="00B71C40">
        <w:rPr>
          <w:rFonts w:cs="Times New Roman"/>
          <w:color w:val="auto"/>
          <w:sz w:val="24"/>
          <w:lang w:val="es-MX"/>
        </w:rPr>
        <w:softHyphen/>
      </w:r>
      <w:r w:rsidR="003F1CED" w:rsidRPr="00B71C40">
        <w:rPr>
          <w:rFonts w:cs="Times New Roman"/>
          <w:color w:val="auto"/>
          <w:sz w:val="24"/>
          <w:lang w:val="es-MX"/>
        </w:rPr>
        <w:softHyphen/>
      </w:r>
      <w:r w:rsidR="003F1CED" w:rsidRPr="00B71C40">
        <w:rPr>
          <w:rFonts w:cs="Times New Roman"/>
          <w:color w:val="auto"/>
          <w:sz w:val="24"/>
          <w:lang w:val="es-MX"/>
        </w:rPr>
        <w:softHyphen/>
      </w:r>
      <w:r w:rsidR="003F1CED" w:rsidRPr="00B71C40">
        <w:rPr>
          <w:rFonts w:cs="Times New Roman"/>
          <w:color w:val="auto"/>
          <w:sz w:val="24"/>
          <w:lang w:val="es-MX"/>
        </w:rPr>
        <w:softHyphen/>
        <w:t>_____</w:t>
      </w:r>
      <w:r w:rsidR="0095597E" w:rsidRPr="00B71C40">
        <w:rPr>
          <w:rFonts w:cs="Times New Roman"/>
          <w:color w:val="auto"/>
          <w:sz w:val="24"/>
          <w:lang w:val="es-MX"/>
        </w:rPr>
        <w:t>____</w:t>
      </w:r>
    </w:p>
    <w:p w14:paraId="2C81E4CA" w14:textId="77777777" w:rsidR="006343CA" w:rsidRPr="00B71C40" w:rsidRDefault="006343CA" w:rsidP="0054506E">
      <w:pPr>
        <w:pStyle w:val="Subtitle"/>
        <w:rPr>
          <w:color w:val="auto"/>
          <w:sz w:val="24"/>
          <w:lang w:val="es-MX"/>
        </w:rPr>
      </w:pPr>
      <w:r w:rsidRPr="00B71C40">
        <w:rPr>
          <w:color w:val="auto"/>
          <w:sz w:val="24"/>
          <w:lang w:val="es-MX"/>
        </w:rPr>
        <w:t>Certifico que mi familia ha elegido educar a mi hijo/a</w:t>
      </w:r>
      <w:r w:rsidR="002F0BAF" w:rsidRPr="00B71C40">
        <w:rPr>
          <w:color w:val="auto"/>
          <w:sz w:val="24"/>
          <w:lang w:val="es-MX"/>
        </w:rPr>
        <w:t xml:space="preserve"> sobre </w:t>
      </w:r>
      <w:r w:rsidRPr="00B71C40">
        <w:rPr>
          <w:color w:val="auto"/>
          <w:sz w:val="24"/>
          <w:lang w:val="es-MX"/>
        </w:rPr>
        <w:t xml:space="preserve">nombrado; usando la opción de educación en casa. Además, certifico que mi estudiante vive entre los límites del distrito escolar de San Antonio (San Antonio </w:t>
      </w:r>
      <w:proofErr w:type="spellStart"/>
      <w:r w:rsidRPr="00B71C40">
        <w:rPr>
          <w:color w:val="auto"/>
          <w:sz w:val="24"/>
          <w:lang w:val="es-MX"/>
        </w:rPr>
        <w:t>Independent</w:t>
      </w:r>
      <w:proofErr w:type="spellEnd"/>
      <w:r w:rsidRPr="00B71C40">
        <w:rPr>
          <w:color w:val="auto"/>
          <w:sz w:val="24"/>
          <w:lang w:val="es-MX"/>
        </w:rPr>
        <w:t xml:space="preserve"> School District) </w:t>
      </w:r>
    </w:p>
    <w:p w14:paraId="0E32E18B" w14:textId="77777777" w:rsidR="0095597E" w:rsidRPr="00B71C40" w:rsidRDefault="006343CA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color w:val="auto"/>
          <w:sz w:val="24"/>
          <w:lang w:val="es-MX"/>
        </w:rPr>
        <w:t>Firma de</w:t>
      </w:r>
      <w:r w:rsidR="00301AEF">
        <w:rPr>
          <w:color w:val="auto"/>
          <w:sz w:val="24"/>
          <w:lang w:val="es-MX"/>
        </w:rPr>
        <w:t>l</w:t>
      </w:r>
      <w:r w:rsidRPr="00B71C40">
        <w:rPr>
          <w:color w:val="auto"/>
          <w:sz w:val="24"/>
          <w:lang w:val="es-MX"/>
        </w:rPr>
        <w:t xml:space="preserve"> padre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 ____________________________________</w:t>
      </w:r>
      <w:proofErr w:type="gramStart"/>
      <w:r w:rsidR="0095597E" w:rsidRPr="00B71C40">
        <w:rPr>
          <w:rFonts w:cs="Times New Roman"/>
          <w:color w:val="auto"/>
          <w:sz w:val="24"/>
          <w:lang w:val="es-MX"/>
        </w:rPr>
        <w:t xml:space="preserve">_  </w:t>
      </w:r>
      <w:r w:rsidR="00E95CD0" w:rsidRPr="00B71C40">
        <w:rPr>
          <w:rFonts w:cs="Times New Roman"/>
          <w:color w:val="auto"/>
          <w:sz w:val="24"/>
          <w:lang w:val="es-MX"/>
        </w:rPr>
        <w:tab/>
      </w:r>
      <w:proofErr w:type="gramEnd"/>
      <w:r w:rsidRPr="00B71C40">
        <w:rPr>
          <w:rFonts w:cs="Times New Roman"/>
          <w:color w:val="auto"/>
          <w:sz w:val="24"/>
          <w:lang w:val="es-MX"/>
        </w:rPr>
        <w:t>Fecha</w:t>
      </w:r>
      <w:r w:rsidR="0095597E" w:rsidRPr="00B71C40">
        <w:rPr>
          <w:rFonts w:cs="Times New Roman"/>
          <w:color w:val="auto"/>
          <w:sz w:val="24"/>
          <w:lang w:val="es-MX"/>
        </w:rPr>
        <w:t>__________________</w:t>
      </w:r>
    </w:p>
    <w:p w14:paraId="510341E6" w14:textId="77777777" w:rsidR="0095597E" w:rsidRPr="00B71C40" w:rsidRDefault="003F1CED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Dinero colectado</w:t>
      </w:r>
      <w:r w:rsidR="0095597E" w:rsidRPr="00B71C40">
        <w:rPr>
          <w:rFonts w:cs="Times New Roman"/>
          <w:color w:val="auto"/>
          <w:sz w:val="24"/>
          <w:lang w:val="es-MX"/>
        </w:rPr>
        <w:t xml:space="preserve"> (</w:t>
      </w:r>
      <w:r w:rsidR="009428C3" w:rsidRPr="00B71C40">
        <w:rPr>
          <w:rFonts w:cs="Times New Roman"/>
          <w:color w:val="auto"/>
          <w:sz w:val="24"/>
          <w:lang w:val="es-MX"/>
        </w:rPr>
        <w:t xml:space="preserve">solamente </w:t>
      </w:r>
      <w:proofErr w:type="gramStart"/>
      <w:r w:rsidR="009428C3" w:rsidRPr="00B71C40">
        <w:rPr>
          <w:rFonts w:cs="Times New Roman"/>
          <w:color w:val="auto"/>
          <w:sz w:val="24"/>
          <w:lang w:val="es-MX"/>
        </w:rPr>
        <w:t>efectivo</w:t>
      </w:r>
      <w:r w:rsidR="0095597E" w:rsidRPr="00B71C40">
        <w:rPr>
          <w:rFonts w:cs="Times New Roman"/>
          <w:color w:val="auto"/>
          <w:sz w:val="24"/>
          <w:lang w:val="es-MX"/>
        </w:rPr>
        <w:t>)  _</w:t>
      </w:r>
      <w:proofErr w:type="gramEnd"/>
      <w:r w:rsidR="0095597E" w:rsidRPr="00B71C40">
        <w:rPr>
          <w:rFonts w:cs="Times New Roman"/>
          <w:color w:val="auto"/>
          <w:sz w:val="24"/>
          <w:lang w:val="es-MX"/>
        </w:rPr>
        <w:t>___________________________________________</w:t>
      </w:r>
    </w:p>
    <w:p w14:paraId="0503FB6F" w14:textId="27A338F3" w:rsidR="00FC67E7" w:rsidRDefault="009428C3" w:rsidP="0054506E">
      <w:pPr>
        <w:pStyle w:val="Subtitle"/>
        <w:rPr>
          <w:rFonts w:cs="Times New Roman"/>
          <w:color w:val="auto"/>
          <w:sz w:val="24"/>
          <w:lang w:val="es-MX"/>
        </w:rPr>
      </w:pPr>
      <w:r w:rsidRPr="00B71C40">
        <w:rPr>
          <w:rFonts w:cs="Times New Roman"/>
          <w:color w:val="auto"/>
          <w:sz w:val="24"/>
          <w:lang w:val="es-MX"/>
        </w:rPr>
        <w:t>Llame a Servicios AP (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AP </w:t>
      </w:r>
      <w:proofErr w:type="spellStart"/>
      <w:r w:rsidR="00205CD1" w:rsidRPr="00B71C40">
        <w:rPr>
          <w:rFonts w:cs="Times New Roman"/>
          <w:color w:val="auto"/>
          <w:sz w:val="24"/>
          <w:lang w:val="es-MX"/>
        </w:rPr>
        <w:t>Services</w:t>
      </w:r>
      <w:proofErr w:type="spellEnd"/>
      <w:r w:rsidRPr="00B71C40">
        <w:rPr>
          <w:rFonts w:cs="Times New Roman"/>
          <w:color w:val="auto"/>
          <w:sz w:val="24"/>
          <w:lang w:val="es-MX"/>
        </w:rPr>
        <w:t xml:space="preserve">) 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1-888-225-5427 </w:t>
      </w:r>
      <w:r w:rsidRPr="00B71C40">
        <w:rPr>
          <w:rFonts w:cs="Times New Roman"/>
          <w:color w:val="auto"/>
          <w:sz w:val="24"/>
          <w:lang w:val="es-MX"/>
        </w:rPr>
        <w:t>antes de</w:t>
      </w:r>
      <w:r w:rsidR="004104A3">
        <w:rPr>
          <w:rFonts w:cs="Times New Roman"/>
          <w:color w:val="auto"/>
          <w:sz w:val="24"/>
          <w:lang w:val="es-MX"/>
        </w:rPr>
        <w:t xml:space="preserve">l </w:t>
      </w:r>
      <w:r w:rsidR="002A56BA">
        <w:rPr>
          <w:rFonts w:cs="Times New Roman"/>
          <w:color w:val="auto"/>
          <w:sz w:val="24"/>
          <w:lang w:val="es-MX"/>
        </w:rPr>
        <w:t>1</w:t>
      </w:r>
      <w:r w:rsidR="00FD1CB3">
        <w:rPr>
          <w:rFonts w:cs="Times New Roman"/>
          <w:color w:val="auto"/>
          <w:sz w:val="24"/>
          <w:lang w:val="es-MX"/>
        </w:rPr>
        <w:t>5</w:t>
      </w:r>
      <w:r w:rsidR="004104A3">
        <w:rPr>
          <w:rFonts w:cs="Times New Roman"/>
          <w:color w:val="auto"/>
          <w:sz w:val="24"/>
          <w:lang w:val="es-MX"/>
        </w:rPr>
        <w:t xml:space="preserve"> de</w:t>
      </w:r>
      <w:r w:rsidRPr="00B71C40">
        <w:rPr>
          <w:rFonts w:cs="Times New Roman"/>
          <w:color w:val="auto"/>
          <w:sz w:val="24"/>
          <w:lang w:val="es-MX"/>
        </w:rPr>
        <w:t xml:space="preserve"> </w:t>
      </w:r>
      <w:proofErr w:type="gramStart"/>
      <w:r w:rsidR="006324B5">
        <w:rPr>
          <w:rFonts w:cs="Times New Roman"/>
          <w:color w:val="auto"/>
          <w:sz w:val="24"/>
          <w:lang w:val="es-MX"/>
        </w:rPr>
        <w:t>Octubre</w:t>
      </w:r>
      <w:proofErr w:type="gramEnd"/>
      <w:r w:rsidRPr="00B71C40">
        <w:rPr>
          <w:rFonts w:cs="Times New Roman"/>
          <w:color w:val="auto"/>
          <w:sz w:val="24"/>
          <w:lang w:val="es-MX"/>
        </w:rPr>
        <w:t xml:space="preserve"> 20</w:t>
      </w:r>
      <w:r w:rsidR="001A202D">
        <w:rPr>
          <w:rFonts w:cs="Times New Roman"/>
          <w:color w:val="auto"/>
          <w:sz w:val="24"/>
          <w:lang w:val="es-MX"/>
        </w:rPr>
        <w:t>2</w:t>
      </w:r>
      <w:r w:rsidR="00FD1CB3">
        <w:rPr>
          <w:rFonts w:cs="Times New Roman"/>
          <w:color w:val="auto"/>
          <w:sz w:val="24"/>
          <w:lang w:val="es-MX"/>
        </w:rPr>
        <w:t>4</w:t>
      </w:r>
      <w:r w:rsidRPr="00B71C40">
        <w:rPr>
          <w:rFonts w:cs="Times New Roman"/>
          <w:color w:val="auto"/>
          <w:sz w:val="24"/>
          <w:lang w:val="es-MX"/>
        </w:rPr>
        <w:t xml:space="preserve"> para obtener su </w:t>
      </w:r>
      <w:r w:rsidR="003F1CED" w:rsidRPr="00B71C40">
        <w:rPr>
          <w:rFonts w:cs="Times New Roman"/>
          <w:color w:val="auto"/>
          <w:sz w:val="24"/>
          <w:lang w:val="es-MX"/>
        </w:rPr>
        <w:t>código (</w:t>
      </w:r>
      <w:r w:rsidR="00205CD1" w:rsidRPr="00B71C40">
        <w:rPr>
          <w:rFonts w:cs="Times New Roman"/>
          <w:color w:val="auto"/>
          <w:sz w:val="24"/>
          <w:lang w:val="es-MX"/>
        </w:rPr>
        <w:t>home-</w:t>
      </w:r>
      <w:proofErr w:type="spellStart"/>
      <w:r w:rsidR="00205CD1" w:rsidRPr="00B71C40">
        <w:rPr>
          <w:rFonts w:cs="Times New Roman"/>
          <w:color w:val="auto"/>
          <w:sz w:val="24"/>
          <w:lang w:val="es-MX"/>
        </w:rPr>
        <w:t>school</w:t>
      </w:r>
      <w:proofErr w:type="spellEnd"/>
      <w:r w:rsidR="00205CD1" w:rsidRPr="00B71C40">
        <w:rPr>
          <w:rFonts w:cs="Times New Roman"/>
          <w:color w:val="auto"/>
          <w:sz w:val="24"/>
          <w:lang w:val="es-MX"/>
        </w:rPr>
        <w:t xml:space="preserve"> </w:t>
      </w:r>
      <w:proofErr w:type="spellStart"/>
      <w:r w:rsidR="00205CD1" w:rsidRPr="00B71C40">
        <w:rPr>
          <w:rFonts w:cs="Times New Roman"/>
          <w:color w:val="auto"/>
          <w:sz w:val="24"/>
          <w:lang w:val="es-MX"/>
        </w:rPr>
        <w:t>code</w:t>
      </w:r>
      <w:proofErr w:type="spellEnd"/>
      <w:r w:rsidR="003F1CED" w:rsidRPr="00B71C40">
        <w:rPr>
          <w:rFonts w:cs="Times New Roman"/>
          <w:color w:val="auto"/>
          <w:sz w:val="24"/>
          <w:lang w:val="es-MX"/>
        </w:rPr>
        <w:t>)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.  </w:t>
      </w:r>
      <w:r w:rsidR="003F1CED" w:rsidRPr="00B71C40">
        <w:rPr>
          <w:rFonts w:cs="Times New Roman"/>
          <w:color w:val="auto"/>
          <w:sz w:val="24"/>
          <w:lang w:val="es-MX"/>
        </w:rPr>
        <w:t>Regrese est</w:t>
      </w:r>
      <w:r w:rsidR="00EE3485" w:rsidRPr="00B71C40">
        <w:rPr>
          <w:rFonts w:cs="Times New Roman"/>
          <w:color w:val="auto"/>
          <w:sz w:val="24"/>
          <w:lang w:val="es-MX"/>
        </w:rPr>
        <w:t>a</w:t>
      </w:r>
      <w:r w:rsidR="00D0171F" w:rsidRPr="00B71C40">
        <w:rPr>
          <w:rFonts w:cs="Times New Roman"/>
          <w:color w:val="auto"/>
          <w:sz w:val="24"/>
          <w:lang w:val="es-MX"/>
        </w:rPr>
        <w:t xml:space="preserve"> forma llena</w:t>
      </w:r>
      <w:r w:rsidR="003F1CED" w:rsidRPr="00B71C40">
        <w:rPr>
          <w:rFonts w:cs="Times New Roman"/>
          <w:color w:val="auto"/>
          <w:sz w:val="24"/>
          <w:lang w:val="es-MX"/>
        </w:rPr>
        <w:t>da junto con el costo total (solamente efectivo) por cada examen de AP y</w:t>
      </w:r>
      <w:r w:rsidR="00D0171F" w:rsidRPr="00B71C40">
        <w:rPr>
          <w:rFonts w:cs="Times New Roman"/>
          <w:color w:val="auto"/>
          <w:sz w:val="24"/>
          <w:lang w:val="es-MX"/>
        </w:rPr>
        <w:t xml:space="preserve"> prueba de residencia al</w:t>
      </w:r>
      <w:r w:rsidR="002F0BAF" w:rsidRPr="00B71C40">
        <w:rPr>
          <w:rFonts w:cs="Times New Roman"/>
          <w:color w:val="auto"/>
          <w:sz w:val="24"/>
          <w:lang w:val="es-MX"/>
        </w:rPr>
        <w:t xml:space="preserve"> </w:t>
      </w:r>
      <w:r w:rsidR="003F1CED" w:rsidRPr="00B71C40">
        <w:rPr>
          <w:rFonts w:cs="Times New Roman"/>
          <w:color w:val="auto"/>
          <w:sz w:val="24"/>
          <w:lang w:val="es-MX"/>
        </w:rPr>
        <w:t xml:space="preserve">coordinador de </w:t>
      </w:r>
      <w:r w:rsidR="00D0171F" w:rsidRPr="00B71C40">
        <w:rPr>
          <w:rFonts w:cs="Times New Roman"/>
          <w:color w:val="auto"/>
          <w:sz w:val="24"/>
          <w:lang w:val="es-MX"/>
        </w:rPr>
        <w:t xml:space="preserve">la </w:t>
      </w:r>
      <w:r w:rsidR="003F1CED" w:rsidRPr="00B71C40">
        <w:rPr>
          <w:rFonts w:cs="Times New Roman"/>
          <w:color w:val="auto"/>
          <w:sz w:val="24"/>
          <w:lang w:val="es-MX"/>
        </w:rPr>
        <w:t>escuela</w:t>
      </w:r>
      <w:r w:rsidR="00B21170" w:rsidRPr="00B71C40">
        <w:rPr>
          <w:rFonts w:cs="Times New Roman"/>
          <w:color w:val="auto"/>
          <w:sz w:val="24"/>
          <w:lang w:val="es-MX"/>
        </w:rPr>
        <w:t xml:space="preserve"> secundaria asignada de</w:t>
      </w:r>
      <w:r w:rsidR="003F1CED" w:rsidRPr="00B71C40">
        <w:rPr>
          <w:rFonts w:cs="Times New Roman"/>
          <w:color w:val="auto"/>
          <w:sz w:val="24"/>
          <w:lang w:val="es-MX"/>
        </w:rPr>
        <w:t xml:space="preserve"> </w:t>
      </w:r>
      <w:r w:rsidR="00E95CD0" w:rsidRPr="00B71C40">
        <w:rPr>
          <w:rFonts w:cs="Times New Roman"/>
          <w:color w:val="auto"/>
          <w:sz w:val="24"/>
          <w:lang w:val="es-MX"/>
        </w:rPr>
        <w:t>San Antonio</w:t>
      </w:r>
      <w:r w:rsidR="00B21170" w:rsidRPr="00B71C40">
        <w:rPr>
          <w:rFonts w:cs="Times New Roman"/>
          <w:color w:val="auto"/>
          <w:sz w:val="24"/>
          <w:lang w:val="es-MX"/>
        </w:rPr>
        <w:t xml:space="preserve"> ISD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 </w:t>
      </w:r>
      <w:r w:rsidR="003F1CED" w:rsidRPr="00B71C40">
        <w:rPr>
          <w:rFonts w:cs="Times New Roman"/>
          <w:color w:val="auto"/>
          <w:sz w:val="24"/>
          <w:lang w:val="es-MX"/>
        </w:rPr>
        <w:t>antes de</w:t>
      </w:r>
      <w:r w:rsidR="004104A3">
        <w:rPr>
          <w:rFonts w:cs="Times New Roman"/>
          <w:color w:val="auto"/>
          <w:sz w:val="24"/>
          <w:lang w:val="es-MX"/>
        </w:rPr>
        <w:t xml:space="preserve">l </w:t>
      </w:r>
      <w:r w:rsidR="00FD1CB3">
        <w:rPr>
          <w:rFonts w:cs="Times New Roman"/>
          <w:color w:val="auto"/>
          <w:sz w:val="24"/>
          <w:lang w:val="es-MX"/>
        </w:rPr>
        <w:t>31</w:t>
      </w:r>
      <w:r w:rsidR="002F0BAF" w:rsidRPr="00B71C40">
        <w:rPr>
          <w:rFonts w:cs="Times New Roman"/>
          <w:color w:val="auto"/>
          <w:sz w:val="24"/>
          <w:lang w:val="es-MX"/>
        </w:rPr>
        <w:t xml:space="preserve"> de </w:t>
      </w:r>
      <w:r w:rsidR="006324B5">
        <w:rPr>
          <w:rFonts w:cs="Times New Roman"/>
          <w:color w:val="auto"/>
          <w:sz w:val="24"/>
          <w:lang w:val="es-MX"/>
        </w:rPr>
        <w:t>Octubre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 20</w:t>
      </w:r>
      <w:r w:rsidR="001A202D">
        <w:rPr>
          <w:rFonts w:cs="Times New Roman"/>
          <w:color w:val="auto"/>
          <w:sz w:val="24"/>
          <w:lang w:val="es-MX"/>
        </w:rPr>
        <w:t>2</w:t>
      </w:r>
      <w:r w:rsidR="00FD1CB3">
        <w:rPr>
          <w:rFonts w:cs="Times New Roman"/>
          <w:color w:val="auto"/>
          <w:sz w:val="24"/>
          <w:lang w:val="es-MX"/>
        </w:rPr>
        <w:t>4</w:t>
      </w:r>
      <w:r w:rsidR="00205CD1" w:rsidRPr="00B71C40">
        <w:rPr>
          <w:rFonts w:cs="Times New Roman"/>
          <w:color w:val="auto"/>
          <w:sz w:val="24"/>
          <w:lang w:val="es-MX"/>
        </w:rPr>
        <w:t xml:space="preserve">.  </w:t>
      </w:r>
      <w:r w:rsidR="003F1CED" w:rsidRPr="00B71C40">
        <w:rPr>
          <w:rFonts w:cs="Times New Roman"/>
          <w:color w:val="auto"/>
          <w:sz w:val="24"/>
          <w:lang w:val="es-MX"/>
        </w:rPr>
        <w:t>N</w:t>
      </w:r>
      <w:r w:rsidR="00D0171F" w:rsidRPr="00B71C40">
        <w:rPr>
          <w:rFonts w:cs="Times New Roman"/>
          <w:color w:val="auto"/>
          <w:sz w:val="24"/>
          <w:lang w:val="es-MX"/>
        </w:rPr>
        <w:t>o hay reembolsos para exáme</w:t>
      </w:r>
      <w:r w:rsidR="003F1CED" w:rsidRPr="00B71C40">
        <w:rPr>
          <w:rFonts w:cs="Times New Roman"/>
          <w:color w:val="auto"/>
          <w:sz w:val="24"/>
          <w:lang w:val="es-MX"/>
        </w:rPr>
        <w:t xml:space="preserve">nes de AP que no se </w:t>
      </w:r>
      <w:r w:rsidR="002F0BAF" w:rsidRPr="00B71C40">
        <w:rPr>
          <w:rFonts w:cs="Times New Roman"/>
          <w:color w:val="auto"/>
          <w:sz w:val="24"/>
          <w:lang w:val="es-MX"/>
        </w:rPr>
        <w:t>tomen</w:t>
      </w:r>
      <w:r w:rsidR="003F1CED" w:rsidRPr="00B71C40">
        <w:rPr>
          <w:rFonts w:cs="Times New Roman"/>
          <w:color w:val="auto"/>
          <w:sz w:val="24"/>
          <w:lang w:val="es-MX"/>
        </w:rPr>
        <w:t>. Sí hay preguntas adicionales sobre el proceso de registración, por favor llame</w:t>
      </w:r>
      <w:r w:rsidR="002F0BAF" w:rsidRPr="00B71C40">
        <w:rPr>
          <w:rFonts w:cs="Times New Roman"/>
          <w:color w:val="auto"/>
          <w:sz w:val="24"/>
          <w:lang w:val="es-MX"/>
        </w:rPr>
        <w:t xml:space="preserve"> al </w:t>
      </w:r>
      <w:r w:rsidR="00E95CD0" w:rsidRPr="00B71C40">
        <w:rPr>
          <w:rFonts w:cs="Times New Roman"/>
          <w:color w:val="auto"/>
          <w:sz w:val="24"/>
          <w:lang w:val="es-MX"/>
        </w:rPr>
        <w:t>210-554-2465.</w:t>
      </w:r>
    </w:p>
    <w:p w14:paraId="04D193DD" w14:textId="77777777" w:rsidR="001856A9" w:rsidRDefault="001856A9" w:rsidP="001856A9">
      <w:pPr>
        <w:rPr>
          <w:lang w:val="es-MX"/>
        </w:rPr>
      </w:pPr>
    </w:p>
    <w:p w14:paraId="77224426" w14:textId="77777777" w:rsidR="001856A9" w:rsidRDefault="001856A9" w:rsidP="001856A9">
      <w:pPr>
        <w:rPr>
          <w:lang w:val="es-MX"/>
        </w:rPr>
      </w:pPr>
    </w:p>
    <w:p w14:paraId="789D4EDA" w14:textId="77777777" w:rsidR="001856A9" w:rsidRDefault="001856A9" w:rsidP="001856A9">
      <w:pPr>
        <w:rPr>
          <w:lang w:val="es-MX"/>
        </w:rPr>
      </w:pPr>
    </w:p>
    <w:p w14:paraId="45E6F483" w14:textId="77777777" w:rsidR="001856A9" w:rsidRDefault="001856A9" w:rsidP="001856A9">
      <w:pPr>
        <w:rPr>
          <w:lang w:val="es-MX"/>
        </w:rPr>
      </w:pPr>
    </w:p>
    <w:p w14:paraId="483F0E0C" w14:textId="77777777" w:rsidR="001856A9" w:rsidRDefault="001856A9" w:rsidP="001856A9">
      <w:pPr>
        <w:rPr>
          <w:lang w:val="es-MX"/>
        </w:rPr>
      </w:pPr>
    </w:p>
    <w:sectPr w:rsidR="001856A9" w:rsidSect="003F1CED">
      <w:footerReference w:type="default" r:id="rId7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BD04" w14:textId="77777777" w:rsidR="001856A9" w:rsidRDefault="001856A9" w:rsidP="001856A9">
      <w:pPr>
        <w:spacing w:after="0" w:line="240" w:lineRule="auto"/>
      </w:pPr>
      <w:r>
        <w:separator/>
      </w:r>
    </w:p>
  </w:endnote>
  <w:endnote w:type="continuationSeparator" w:id="0">
    <w:p w14:paraId="61410F3D" w14:textId="77777777" w:rsidR="001856A9" w:rsidRDefault="001856A9" w:rsidP="0018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1CDC" w14:textId="77777777" w:rsidR="001856A9" w:rsidRDefault="001856A9">
    <w:pPr>
      <w:pStyle w:val="Footer"/>
    </w:pPr>
  </w:p>
  <w:p w14:paraId="77761057" w14:textId="77777777" w:rsidR="001856A9" w:rsidRPr="001856A9" w:rsidRDefault="001856A9" w:rsidP="001856A9">
    <w:pPr>
      <w:rPr>
        <w:lang w:val="es-MX"/>
      </w:rPr>
    </w:pPr>
    <w:r>
      <w:rPr>
        <w:rFonts w:ascii="Arial Narrow" w:hAnsi="Arial Narrow"/>
        <w:color w:val="1F497D"/>
        <w:lang w:val="es-MX"/>
      </w:rPr>
      <w:t xml:space="preserve">Es norma del distrito de San Antonio no discriminar por motivos de raza, color, origen nacional, sexo o impedimento, en sus programas, servicios o actividades vocacionales, tal como lo requieren el Título VI de la Ley de Derechos Civiles de 1964, según enmienda; el Título IX de las </w:t>
    </w:r>
    <w:proofErr w:type="spellStart"/>
    <w:r>
      <w:rPr>
        <w:rFonts w:ascii="Arial Narrow" w:hAnsi="Arial Narrow"/>
        <w:color w:val="1F497D"/>
        <w:lang w:val="es-MX"/>
      </w:rPr>
      <w:t>Emmiendas</w:t>
    </w:r>
    <w:proofErr w:type="spellEnd"/>
    <w:r>
      <w:rPr>
        <w:rFonts w:ascii="Arial Narrow" w:hAnsi="Arial Narrow"/>
        <w:color w:val="1F497D"/>
        <w:lang w:val="es-MX"/>
      </w:rPr>
      <w:t xml:space="preserve"> en la Educación, de 1972, y la Sección 504 de la Ley de Rehabilitación de 1973, según enmienda.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19B5" w14:textId="77777777" w:rsidR="001856A9" w:rsidRDefault="001856A9" w:rsidP="001856A9">
      <w:pPr>
        <w:spacing w:after="0" w:line="240" w:lineRule="auto"/>
      </w:pPr>
      <w:r>
        <w:separator/>
      </w:r>
    </w:p>
  </w:footnote>
  <w:footnote w:type="continuationSeparator" w:id="0">
    <w:p w14:paraId="48F8338C" w14:textId="77777777" w:rsidR="001856A9" w:rsidRDefault="001856A9" w:rsidP="00185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E7"/>
    <w:rsid w:val="00013AB1"/>
    <w:rsid w:val="00130058"/>
    <w:rsid w:val="001856A9"/>
    <w:rsid w:val="001A202D"/>
    <w:rsid w:val="001C4743"/>
    <w:rsid w:val="00205CD1"/>
    <w:rsid w:val="00272EA6"/>
    <w:rsid w:val="002A167A"/>
    <w:rsid w:val="002A56BA"/>
    <w:rsid w:val="002F0BAF"/>
    <w:rsid w:val="00301AEF"/>
    <w:rsid w:val="00370BC5"/>
    <w:rsid w:val="00383646"/>
    <w:rsid w:val="003F1CED"/>
    <w:rsid w:val="004104A3"/>
    <w:rsid w:val="004F5F4A"/>
    <w:rsid w:val="0054506E"/>
    <w:rsid w:val="005A3070"/>
    <w:rsid w:val="006324B5"/>
    <w:rsid w:val="006343CA"/>
    <w:rsid w:val="00641466"/>
    <w:rsid w:val="00672135"/>
    <w:rsid w:val="006C010A"/>
    <w:rsid w:val="00740272"/>
    <w:rsid w:val="00780BFB"/>
    <w:rsid w:val="008437F5"/>
    <w:rsid w:val="0084643F"/>
    <w:rsid w:val="0085765A"/>
    <w:rsid w:val="008A2849"/>
    <w:rsid w:val="009428C3"/>
    <w:rsid w:val="0095597E"/>
    <w:rsid w:val="009B2014"/>
    <w:rsid w:val="00A11B48"/>
    <w:rsid w:val="00A8276F"/>
    <w:rsid w:val="00A96E94"/>
    <w:rsid w:val="00AF59A1"/>
    <w:rsid w:val="00B21170"/>
    <w:rsid w:val="00B71C40"/>
    <w:rsid w:val="00BC0A61"/>
    <w:rsid w:val="00CE0C47"/>
    <w:rsid w:val="00D0171F"/>
    <w:rsid w:val="00D61402"/>
    <w:rsid w:val="00E95CD0"/>
    <w:rsid w:val="00EE3485"/>
    <w:rsid w:val="00EF2A52"/>
    <w:rsid w:val="00F01509"/>
    <w:rsid w:val="00FC67E7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6730"/>
  <w15:chartTrackingRefBased/>
  <w15:docId w15:val="{6FB81F27-21AC-4301-A77B-401270C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506E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A9"/>
  </w:style>
  <w:style w:type="paragraph" w:styleId="Footer">
    <w:name w:val="footer"/>
    <w:basedOn w:val="Normal"/>
    <w:link w:val="FooterChar"/>
    <w:uiPriority w:val="99"/>
    <w:unhideWhenUsed/>
    <w:rsid w:val="0018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Cindy L</dc:creator>
  <cp:keywords/>
  <dc:description/>
  <cp:lastModifiedBy>Contreras, Shara</cp:lastModifiedBy>
  <cp:revision>2</cp:revision>
  <dcterms:created xsi:type="dcterms:W3CDTF">2024-08-05T18:28:00Z</dcterms:created>
  <dcterms:modified xsi:type="dcterms:W3CDTF">2024-08-05T18:28:00Z</dcterms:modified>
</cp:coreProperties>
</file>